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B1" w:rsidRDefault="00360BB5" w:rsidP="00360BB5">
      <w:pPr>
        <w:jc w:val="center"/>
        <w:rPr>
          <w:rFonts w:ascii="宋体" w:eastAsia="宋体" w:hAnsi="宋体"/>
          <w:b/>
          <w:sz w:val="28"/>
        </w:rPr>
      </w:pPr>
      <w:bookmarkStart w:id="0" w:name="_GoBack"/>
      <w:r>
        <w:rPr>
          <w:rFonts w:ascii="宋体" w:eastAsia="宋体" w:hAnsi="宋体" w:hint="eastAsia"/>
          <w:b/>
          <w:sz w:val="28"/>
        </w:rPr>
        <w:t>2</w:t>
      </w:r>
      <w:r>
        <w:rPr>
          <w:rFonts w:ascii="宋体" w:eastAsia="宋体" w:hAnsi="宋体"/>
          <w:b/>
          <w:sz w:val="28"/>
        </w:rPr>
        <w:t>018</w:t>
      </w:r>
      <w:r>
        <w:rPr>
          <w:rFonts w:ascii="宋体" w:eastAsia="宋体" w:hAnsi="宋体" w:hint="eastAsia"/>
          <w:b/>
          <w:sz w:val="28"/>
        </w:rPr>
        <w:t>年</w:t>
      </w:r>
      <w:r w:rsidRPr="00360BB5">
        <w:rPr>
          <w:rFonts w:ascii="宋体" w:eastAsia="宋体" w:hAnsi="宋体" w:hint="eastAsia"/>
          <w:b/>
          <w:sz w:val="28"/>
        </w:rPr>
        <w:t>第</w:t>
      </w:r>
      <w:r>
        <w:rPr>
          <w:rFonts w:ascii="宋体" w:eastAsia="宋体" w:hAnsi="宋体" w:hint="eastAsia"/>
          <w:b/>
          <w:sz w:val="28"/>
        </w:rPr>
        <w:t>五</w:t>
      </w:r>
      <w:r w:rsidRPr="00360BB5">
        <w:rPr>
          <w:rFonts w:ascii="宋体" w:eastAsia="宋体" w:hAnsi="宋体" w:hint="eastAsia"/>
          <w:b/>
          <w:sz w:val="28"/>
        </w:rPr>
        <w:t>届兴诚本科生学术论坛报名通知</w:t>
      </w:r>
    </w:p>
    <w:bookmarkEnd w:id="0"/>
    <w:p w:rsidR="00360BB5" w:rsidRPr="00360BB5" w:rsidRDefault="00360BB5" w:rsidP="00360BB5">
      <w:pPr>
        <w:jc w:val="center"/>
        <w:rPr>
          <w:rFonts w:ascii="宋体" w:eastAsia="宋体" w:hAnsi="宋体"/>
          <w:sz w:val="24"/>
          <w:szCs w:val="24"/>
        </w:rPr>
      </w:pPr>
    </w:p>
    <w:p w:rsid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每一个物院人，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心中都有一个想要追逐的梦想。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不是绵绵细语，亦非衣锦还乡，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更不为金银所动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那是什么呢？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那是实验室内，深夜不熄的灯光；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那是电脑屏上，艰涩难懂的论文；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那是讨论组里，慷慨陈述的观点；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对，科研，便是我们此生此世，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倾尽全力追逐的梦想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或许，你曾羞于提起；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或许，你现在有些迷茫；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又或许，你会不忿于自己的成果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不为人所见。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但这些疑虑，马上便会烟消云散，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因为</w:t>
      </w:r>
      <w:r>
        <w:rPr>
          <w:rFonts w:ascii="宋体" w:eastAsia="宋体" w:hAnsi="宋体" w:hint="eastAsia"/>
          <w:sz w:val="24"/>
          <w:szCs w:val="24"/>
        </w:rPr>
        <w:t>——</w:t>
      </w:r>
    </w:p>
    <w:p w:rsidR="00360BB5" w:rsidRPr="00360BB5" w:rsidRDefault="00360BB5" w:rsidP="00360BB5">
      <w:pPr>
        <w:jc w:val="left"/>
        <w:rPr>
          <w:rFonts w:ascii="宋体" w:eastAsia="宋体" w:hAnsi="宋体" w:hint="eastAsia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兴诚本科生学术论坛，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即将举办！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让你心中属于科研的梦想绽放光彩！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来吧！在这里，展现你的科研成果！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来吧！在这里，与最杰出的评委坐而论道！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来吧！在这里，用最激昂的声音说出你的科研梦！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总计</w:t>
      </w:r>
      <w:r w:rsidRPr="00360BB5">
        <w:rPr>
          <w:rFonts w:ascii="宋体" w:eastAsia="宋体" w:hAnsi="宋体"/>
          <w:sz w:val="24"/>
          <w:szCs w:val="24"/>
        </w:rPr>
        <w:t>4万元奖学金、最优秀的老师组成的评审团、展现自己成果的机会，全部都在这里！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b/>
          <w:sz w:val="24"/>
          <w:szCs w:val="24"/>
        </w:rPr>
      </w:pPr>
      <w:r w:rsidRPr="00360BB5">
        <w:rPr>
          <w:rFonts w:ascii="宋体" w:eastAsia="宋体" w:hAnsi="宋体" w:hint="eastAsia"/>
          <w:b/>
          <w:sz w:val="24"/>
          <w:szCs w:val="24"/>
        </w:rPr>
        <w:t>报名要求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报名参加论坛的学生必须为北京大学在读本科生，且本科生科研的指导老师为北京大学物理学院教师。学生需在导师的指导下参加本论坛。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b/>
          <w:sz w:val="24"/>
          <w:szCs w:val="24"/>
        </w:rPr>
      </w:pPr>
      <w:r w:rsidRPr="00360BB5">
        <w:rPr>
          <w:rFonts w:ascii="宋体" w:eastAsia="宋体" w:hAnsi="宋体" w:hint="eastAsia"/>
          <w:b/>
          <w:sz w:val="24"/>
          <w:szCs w:val="24"/>
        </w:rPr>
        <w:t>报名方式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lastRenderedPageBreak/>
        <w:t>完整填写《第五届兴诚本科生学术论坛报名表》。</w:t>
      </w:r>
    </w:p>
    <w:p w:rsidR="00360BB5" w:rsidRPr="00360BB5" w:rsidRDefault="00360BB5" w:rsidP="00360BB5">
      <w:pPr>
        <w:jc w:val="left"/>
        <w:rPr>
          <w:rFonts w:ascii="宋体" w:eastAsia="宋体" w:hAnsi="宋体" w:hint="eastAsia"/>
          <w:sz w:val="24"/>
          <w:szCs w:val="24"/>
        </w:rPr>
      </w:pPr>
      <w:r w:rsidRPr="00360BB5">
        <w:rPr>
          <w:rFonts w:ascii="宋体" w:eastAsia="宋体" w:hAnsi="宋体"/>
          <w:sz w:val="24"/>
          <w:szCs w:val="24"/>
        </w:rPr>
        <w:t>2. 将电子版报名表发送至xingchengforum@163.com。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截止日期</w:t>
      </w:r>
      <w:r w:rsidRPr="00360BB5">
        <w:rPr>
          <w:rFonts w:ascii="宋体" w:eastAsia="宋体" w:hAnsi="宋体"/>
          <w:sz w:val="24"/>
          <w:szCs w:val="24"/>
        </w:rPr>
        <w:t>2018年5月10日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 w:rsidRPr="00360BB5">
        <w:rPr>
          <w:rFonts w:ascii="宋体" w:eastAsia="宋体" w:hAnsi="宋体" w:hint="eastAsia"/>
          <w:sz w:val="24"/>
          <w:szCs w:val="24"/>
        </w:rPr>
        <w:t>暂定论坛时间</w:t>
      </w:r>
      <w:r w:rsidRPr="00360BB5">
        <w:rPr>
          <w:rFonts w:ascii="宋体" w:eastAsia="宋体" w:hAnsi="宋体"/>
          <w:sz w:val="24"/>
          <w:szCs w:val="24"/>
        </w:rPr>
        <w:t>5月19日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</w:p>
    <w:p w:rsidR="00360BB5" w:rsidRPr="00360BB5" w:rsidRDefault="00360BB5" w:rsidP="00360BB5">
      <w:pPr>
        <w:jc w:val="left"/>
        <w:rPr>
          <w:rFonts w:ascii="宋体" w:eastAsia="宋体" w:hAnsi="宋体"/>
          <w:b/>
          <w:sz w:val="24"/>
          <w:szCs w:val="24"/>
        </w:rPr>
      </w:pPr>
      <w:r w:rsidRPr="00360BB5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360BB5" w:rsidRPr="00360BB5" w:rsidRDefault="00360BB5" w:rsidP="00360BB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360BB5">
        <w:rPr>
          <w:rFonts w:ascii="宋体" w:eastAsia="宋体" w:hAnsi="宋体"/>
          <w:sz w:val="24"/>
          <w:szCs w:val="24"/>
        </w:rPr>
        <w:t>本届论坛参与形式分为口头报告和墙报展示两种，请在报名表中选择自己的参与方式。</w:t>
      </w:r>
    </w:p>
    <w:p w:rsidR="00360BB5" w:rsidRPr="00360BB5" w:rsidRDefault="00360BB5" w:rsidP="00360BB5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360BB5">
        <w:rPr>
          <w:rFonts w:ascii="宋体" w:eastAsia="宋体" w:hAnsi="宋体"/>
          <w:sz w:val="24"/>
          <w:szCs w:val="24"/>
        </w:rPr>
        <w:t>报名表中“文章信息”部分为已有文章的同学选填，如有多篇请将该部分表格复制。</w:t>
      </w:r>
    </w:p>
    <w:sectPr w:rsidR="00360BB5" w:rsidRPr="0036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B5"/>
    <w:rsid w:val="00360BB5"/>
    <w:rsid w:val="00B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9101"/>
  <w15:chartTrackingRefBased/>
  <w15:docId w15:val="{9AEBB41F-A6F1-498C-BDBB-4ECC8FCF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2018-06-05T01:11:00Z</dcterms:created>
  <dcterms:modified xsi:type="dcterms:W3CDTF">2018-06-05T01:19:00Z</dcterms:modified>
</cp:coreProperties>
</file>